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FB" w:rsidRDefault="009B40FB" w:rsidP="007431B5">
      <w:pPr>
        <w:jc w:val="center"/>
        <w:rPr>
          <w:b/>
          <w:i/>
          <w:sz w:val="28"/>
          <w:szCs w:val="28"/>
        </w:rPr>
      </w:pPr>
      <w:r w:rsidRPr="001E30AA">
        <w:rPr>
          <w:b/>
          <w:i/>
          <w:sz w:val="28"/>
          <w:szCs w:val="28"/>
        </w:rPr>
        <w:t xml:space="preserve">Информация о </w:t>
      </w:r>
      <w:r w:rsidR="000C275B">
        <w:rPr>
          <w:b/>
          <w:i/>
          <w:sz w:val="28"/>
          <w:szCs w:val="28"/>
        </w:rPr>
        <w:t xml:space="preserve">рассчитываемой </w:t>
      </w:r>
      <w:r w:rsidRPr="001E30AA">
        <w:rPr>
          <w:b/>
          <w:i/>
          <w:sz w:val="28"/>
          <w:szCs w:val="28"/>
        </w:rPr>
        <w:t>среднемесячно</w:t>
      </w:r>
      <w:r w:rsidR="000C275B">
        <w:rPr>
          <w:b/>
          <w:i/>
          <w:sz w:val="28"/>
          <w:szCs w:val="28"/>
        </w:rPr>
        <w:t xml:space="preserve">й заработной плате руководителя, </w:t>
      </w:r>
      <w:r w:rsidRPr="001E30AA">
        <w:rPr>
          <w:b/>
          <w:i/>
          <w:sz w:val="28"/>
          <w:szCs w:val="28"/>
        </w:rPr>
        <w:t xml:space="preserve"> заместителей и главных бухгалтеров государственных учреждений, подведомственных министерству здравоохранения Калужской области</w:t>
      </w:r>
    </w:p>
    <w:p w:rsidR="009B40FB" w:rsidRPr="007431B5" w:rsidRDefault="00EA3001" w:rsidP="007431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 2025</w:t>
      </w:r>
      <w:r w:rsidR="00B4005A">
        <w:rPr>
          <w:b/>
          <w:i/>
          <w:sz w:val="28"/>
          <w:szCs w:val="28"/>
        </w:rPr>
        <w:t xml:space="preserve"> год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1984"/>
        <w:gridCol w:w="1709"/>
        <w:gridCol w:w="2119"/>
        <w:gridCol w:w="2976"/>
      </w:tblGrid>
      <w:tr w:rsidR="00D22F89" w:rsidTr="007431B5">
        <w:tc>
          <w:tcPr>
            <w:tcW w:w="392" w:type="dxa"/>
          </w:tcPr>
          <w:p w:rsidR="007431B5" w:rsidRPr="007431B5" w:rsidRDefault="007431B5" w:rsidP="007431B5">
            <w:pPr>
              <w:jc w:val="center"/>
            </w:pPr>
            <w:r>
              <w:rPr>
                <w:lang w:val="en-US"/>
              </w:rP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4" w:type="dxa"/>
          </w:tcPr>
          <w:p w:rsidR="00D22F89" w:rsidRDefault="00D22F89" w:rsidP="009B40FB">
            <w:pPr>
              <w:jc w:val="center"/>
            </w:pPr>
            <w:r>
              <w:t>Наименование учреждения</w:t>
            </w:r>
          </w:p>
        </w:tc>
        <w:tc>
          <w:tcPr>
            <w:tcW w:w="1709" w:type="dxa"/>
          </w:tcPr>
          <w:p w:rsidR="00D22F89" w:rsidRDefault="007431B5" w:rsidP="009B40FB">
            <w:pPr>
              <w:jc w:val="center"/>
            </w:pPr>
            <w:proofErr w:type="spellStart"/>
            <w:r>
              <w:t>Наименованиезанимаемой</w:t>
            </w:r>
            <w:proofErr w:type="spellEnd"/>
            <w:r w:rsidR="00D22F89">
              <w:t xml:space="preserve"> должност</w:t>
            </w:r>
            <w:r>
              <w:t>и</w:t>
            </w:r>
          </w:p>
        </w:tc>
        <w:tc>
          <w:tcPr>
            <w:tcW w:w="2119" w:type="dxa"/>
          </w:tcPr>
          <w:p w:rsidR="00D22F89" w:rsidRDefault="00D22F89" w:rsidP="009B40FB">
            <w:pPr>
              <w:jc w:val="center"/>
            </w:pPr>
            <w:r>
              <w:t>Должностной оклад  (рублей в месяц)</w:t>
            </w:r>
          </w:p>
        </w:tc>
        <w:tc>
          <w:tcPr>
            <w:tcW w:w="2976" w:type="dxa"/>
          </w:tcPr>
          <w:p w:rsidR="00D22F89" w:rsidRDefault="007431B5" w:rsidP="009B40FB">
            <w:pPr>
              <w:jc w:val="center"/>
            </w:pPr>
            <w:r>
              <w:t>Иные виды выплат, учитываемые при расчете среднемесячной заработной платы</w:t>
            </w:r>
          </w:p>
        </w:tc>
      </w:tr>
      <w:tr w:rsidR="00D22F89" w:rsidTr="007431B5">
        <w:tc>
          <w:tcPr>
            <w:tcW w:w="392" w:type="dxa"/>
          </w:tcPr>
          <w:p w:rsidR="00D22F89" w:rsidRPr="001E30AA" w:rsidRDefault="00D22F89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984" w:type="dxa"/>
            <w:vAlign w:val="center"/>
          </w:tcPr>
          <w:p w:rsidR="00D22F89" w:rsidRPr="00D22F89" w:rsidRDefault="00D22F89" w:rsidP="007431B5">
            <w:pPr>
              <w:jc w:val="center"/>
              <w:rPr>
                <w:i/>
              </w:rPr>
            </w:pPr>
            <w:r w:rsidRPr="00D22F89">
              <w:rPr>
                <w:i/>
              </w:rPr>
              <w:t>Государственное бюджетное учреждение здравоохранения Калужской области «Городской родильный дом»</w:t>
            </w:r>
          </w:p>
        </w:tc>
        <w:tc>
          <w:tcPr>
            <w:tcW w:w="1709" w:type="dxa"/>
          </w:tcPr>
          <w:p w:rsidR="00D22F89" w:rsidRDefault="00D22F89">
            <w:r>
              <w:t>Главный врач</w:t>
            </w:r>
          </w:p>
        </w:tc>
        <w:tc>
          <w:tcPr>
            <w:tcW w:w="2119" w:type="dxa"/>
          </w:tcPr>
          <w:p w:rsidR="00D22F89" w:rsidRDefault="00954C2E" w:rsidP="00E11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58405</w:t>
            </w:r>
          </w:p>
          <w:p w:rsidR="00D22F89" w:rsidRPr="001E30AA" w:rsidRDefault="00D22F89" w:rsidP="001E3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22F89" w:rsidRDefault="00D22F89" w:rsidP="00E11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Выплаты, предусмотренные системой оплаты труда в соответствии с постановлением Правительства Российской Федерации от 24.04.2025 №540 «Об особенностях исчисления средней заработной платы»</w:t>
            </w:r>
          </w:p>
        </w:tc>
      </w:tr>
      <w:tr w:rsidR="00D22F89" w:rsidTr="007431B5">
        <w:tc>
          <w:tcPr>
            <w:tcW w:w="392" w:type="dxa"/>
          </w:tcPr>
          <w:p w:rsidR="00D22F89" w:rsidRDefault="00D22F89">
            <w:r>
              <w:t>2</w:t>
            </w:r>
          </w:p>
        </w:tc>
        <w:tc>
          <w:tcPr>
            <w:tcW w:w="1984" w:type="dxa"/>
          </w:tcPr>
          <w:p w:rsidR="00D22F89" w:rsidRDefault="007431B5" w:rsidP="007431B5">
            <w:pPr>
              <w:jc w:val="center"/>
            </w:pPr>
            <w:r w:rsidRPr="00D22F89">
              <w:rPr>
                <w:i/>
              </w:rPr>
              <w:t>Государственное бюджетное учреждение здравоохранения Калужской области «Городской родильный дом»</w:t>
            </w:r>
          </w:p>
        </w:tc>
        <w:tc>
          <w:tcPr>
            <w:tcW w:w="1709" w:type="dxa"/>
          </w:tcPr>
          <w:p w:rsidR="00D22F89" w:rsidRDefault="00D22F89">
            <w:r>
              <w:t>Заместитель главного врача по медицинской части</w:t>
            </w:r>
          </w:p>
        </w:tc>
        <w:tc>
          <w:tcPr>
            <w:tcW w:w="2119" w:type="dxa"/>
          </w:tcPr>
          <w:p w:rsidR="00D22F89" w:rsidRPr="001E30AA" w:rsidRDefault="003E51F8" w:rsidP="001E30A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40961</w:t>
            </w:r>
          </w:p>
        </w:tc>
        <w:tc>
          <w:tcPr>
            <w:tcW w:w="2976" w:type="dxa"/>
          </w:tcPr>
          <w:p w:rsidR="00D22F89" w:rsidRDefault="007431B5" w:rsidP="001E3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Выплаты, предусмотренные системой оплаты труда в соответствии с постановлением Правительства Российской Федерации от 24.04.2025 №540 «Об особенностях исчисления средней заработной платы»</w:t>
            </w:r>
          </w:p>
        </w:tc>
      </w:tr>
      <w:tr w:rsidR="00D22F89" w:rsidTr="007431B5">
        <w:tc>
          <w:tcPr>
            <w:tcW w:w="392" w:type="dxa"/>
          </w:tcPr>
          <w:p w:rsidR="00D22F89" w:rsidRDefault="00D22F89">
            <w:r>
              <w:t>3</w:t>
            </w:r>
          </w:p>
        </w:tc>
        <w:tc>
          <w:tcPr>
            <w:tcW w:w="1984" w:type="dxa"/>
          </w:tcPr>
          <w:p w:rsidR="00D22F89" w:rsidRDefault="007431B5" w:rsidP="007431B5">
            <w:pPr>
              <w:jc w:val="center"/>
            </w:pPr>
            <w:r w:rsidRPr="00D22F89">
              <w:rPr>
                <w:i/>
              </w:rPr>
              <w:t>Государственное бюджетное учреждение здравоохранения Калужской области «Городской родильный дом»</w:t>
            </w:r>
          </w:p>
        </w:tc>
        <w:tc>
          <w:tcPr>
            <w:tcW w:w="1709" w:type="dxa"/>
          </w:tcPr>
          <w:p w:rsidR="00D22F89" w:rsidRDefault="00D22F89">
            <w:r>
              <w:t>Заместитель главного врача по экономическим вопросам</w:t>
            </w:r>
          </w:p>
        </w:tc>
        <w:tc>
          <w:tcPr>
            <w:tcW w:w="2119" w:type="dxa"/>
          </w:tcPr>
          <w:p w:rsidR="00D22F89" w:rsidRPr="001E30AA" w:rsidRDefault="003E51F8" w:rsidP="001E3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41540</w:t>
            </w:r>
          </w:p>
        </w:tc>
        <w:tc>
          <w:tcPr>
            <w:tcW w:w="2976" w:type="dxa"/>
          </w:tcPr>
          <w:p w:rsidR="00D22F89" w:rsidRDefault="007431B5" w:rsidP="001E3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Выплаты, предусмотренные системой оплаты труда в соответствии с постановлением Правительства Российской Федерации от 24.04.2025 №540 «Об особенностях исчисления средней заработной платы»</w:t>
            </w:r>
          </w:p>
        </w:tc>
      </w:tr>
    </w:tbl>
    <w:p w:rsidR="00D04501" w:rsidRDefault="00D04501"/>
    <w:sectPr w:rsidR="00D04501" w:rsidSect="0025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9CE"/>
    <w:rsid w:val="0000483F"/>
    <w:rsid w:val="000064A4"/>
    <w:rsid w:val="000C275B"/>
    <w:rsid w:val="001613A5"/>
    <w:rsid w:val="001E30AA"/>
    <w:rsid w:val="00257634"/>
    <w:rsid w:val="00271822"/>
    <w:rsid w:val="002D5BD4"/>
    <w:rsid w:val="003448AE"/>
    <w:rsid w:val="00362B15"/>
    <w:rsid w:val="003E51F8"/>
    <w:rsid w:val="005109CE"/>
    <w:rsid w:val="00552601"/>
    <w:rsid w:val="0060075B"/>
    <w:rsid w:val="007431B5"/>
    <w:rsid w:val="007C2D03"/>
    <w:rsid w:val="007D4171"/>
    <w:rsid w:val="008A34EB"/>
    <w:rsid w:val="00945257"/>
    <w:rsid w:val="00954C2E"/>
    <w:rsid w:val="009A3FEB"/>
    <w:rsid w:val="009B40FB"/>
    <w:rsid w:val="00A52E82"/>
    <w:rsid w:val="00AA6262"/>
    <w:rsid w:val="00AC0F96"/>
    <w:rsid w:val="00AE55F7"/>
    <w:rsid w:val="00B365A5"/>
    <w:rsid w:val="00B4005A"/>
    <w:rsid w:val="00B54535"/>
    <w:rsid w:val="00BB2B5E"/>
    <w:rsid w:val="00D04501"/>
    <w:rsid w:val="00D22F89"/>
    <w:rsid w:val="00D330DE"/>
    <w:rsid w:val="00E114A1"/>
    <w:rsid w:val="00EA3001"/>
    <w:rsid w:val="00EF14B8"/>
    <w:rsid w:val="00F73A91"/>
    <w:rsid w:val="00FC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Савосина Галина Владиславовна</dc:creator>
  <cp:keywords/>
  <dc:description/>
  <cp:lastModifiedBy>ZAM-ECONOM</cp:lastModifiedBy>
  <cp:revision>26</cp:revision>
  <cp:lastPrinted>2019-04-08T08:59:00Z</cp:lastPrinted>
  <dcterms:created xsi:type="dcterms:W3CDTF">2019-04-05T10:26:00Z</dcterms:created>
  <dcterms:modified xsi:type="dcterms:W3CDTF">2026-06-03T10:07:00Z</dcterms:modified>
</cp:coreProperties>
</file>